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34" w:rsidRDefault="00652213" w:rsidP="00750D3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 xml:space="preserve">Тематика контрольных работ </w:t>
      </w:r>
      <w:r w:rsidR="00750D34">
        <w:rPr>
          <w:rFonts w:ascii="Times New Roman" w:hAnsi="Times New Roman"/>
          <w:b/>
          <w:sz w:val="28"/>
          <w:szCs w:val="28"/>
        </w:rPr>
        <w:t xml:space="preserve">для </w:t>
      </w:r>
      <w:r w:rsidR="00750D34" w:rsidRPr="00750D34">
        <w:rPr>
          <w:rFonts w:ascii="Times New Roman" w:hAnsi="Times New Roman"/>
          <w:b/>
          <w:sz w:val="28"/>
          <w:szCs w:val="28"/>
        </w:rPr>
        <w:t>1 курса заочной формы обучения</w:t>
      </w:r>
    </w:p>
    <w:p w:rsidR="00652213" w:rsidRPr="00750D34" w:rsidRDefault="00FA423D" w:rsidP="00750D3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 xml:space="preserve">по </w:t>
      </w:r>
      <w:r w:rsidR="00652213" w:rsidRPr="00750D34">
        <w:rPr>
          <w:rFonts w:ascii="Times New Roman" w:hAnsi="Times New Roman"/>
          <w:b/>
          <w:sz w:val="28"/>
          <w:szCs w:val="28"/>
        </w:rPr>
        <w:t>дисциплине</w:t>
      </w:r>
      <w:r w:rsidR="00750D34">
        <w:rPr>
          <w:rFonts w:ascii="Times New Roman" w:hAnsi="Times New Roman"/>
          <w:b/>
          <w:sz w:val="28"/>
          <w:szCs w:val="28"/>
        </w:rPr>
        <w:t xml:space="preserve"> ОПД.03 Возрастная анатомия, физиология и гигиена</w:t>
      </w:r>
    </w:p>
    <w:p w:rsidR="00652213" w:rsidRPr="00750D34" w:rsidRDefault="00652213" w:rsidP="00750D3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652213" w:rsidRPr="00750D34" w:rsidRDefault="00652213" w:rsidP="00750D3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Вариант 1.</w:t>
      </w:r>
    </w:p>
    <w:p w:rsidR="00652213" w:rsidRPr="00750D34" w:rsidRDefault="00652213" w:rsidP="00750D3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Тема: Оборудование детских учреждений. Детская мебель</w:t>
      </w:r>
      <w:r w:rsidR="00750D34">
        <w:rPr>
          <w:rFonts w:ascii="Times New Roman" w:hAnsi="Times New Roman"/>
          <w:b/>
          <w:sz w:val="28"/>
          <w:szCs w:val="28"/>
        </w:rPr>
        <w:t xml:space="preserve"> </w:t>
      </w:r>
      <w:r w:rsidRPr="00750D34">
        <w:rPr>
          <w:rFonts w:ascii="Times New Roman" w:hAnsi="Times New Roman"/>
          <w:b/>
          <w:sz w:val="28"/>
          <w:szCs w:val="28"/>
        </w:rPr>
        <w:t>(подбор). Осанка. Воспитание правильной осанки.</w:t>
      </w:r>
    </w:p>
    <w:p w:rsidR="00652213" w:rsidRPr="00750D34" w:rsidRDefault="00652213" w:rsidP="00750D3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План.</w:t>
      </w:r>
    </w:p>
    <w:p w:rsidR="00652213" w:rsidRPr="00750D34" w:rsidRDefault="00652213" w:rsidP="00750D34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Основные требования к оборудованию детских учреждений.</w:t>
      </w:r>
    </w:p>
    <w:p w:rsidR="00652213" w:rsidRPr="00750D34" w:rsidRDefault="00652213" w:rsidP="00750D34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Осанка. Признаки правильной осанки. Нарушения осанки.</w:t>
      </w:r>
    </w:p>
    <w:p w:rsidR="00652213" w:rsidRPr="00750D34" w:rsidRDefault="00652213" w:rsidP="00750D34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Профилактика нарушений осанки. Гигиенические требования к детской мебели.</w:t>
      </w:r>
    </w:p>
    <w:p w:rsidR="00652213" w:rsidRPr="00750D34" w:rsidRDefault="00652213" w:rsidP="00750D34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Литература.</w:t>
      </w:r>
    </w:p>
    <w:p w:rsidR="00652213" w:rsidRPr="00750D34" w:rsidRDefault="00652213" w:rsidP="00750D34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Сапин М.П., Сивоглазов В.И. Анатомия и физиология (с возрастными особенностями детского организма). –М ., 2011.</w:t>
      </w:r>
    </w:p>
    <w:p w:rsidR="00652213" w:rsidRPr="00750D34" w:rsidRDefault="00652213" w:rsidP="00750D34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Лукаш А., Шубина Е., Белянчикова Н. Сколиоз излечим. Профилактика и лечение ортопедических проблем у детей. 2008.</w:t>
      </w:r>
    </w:p>
    <w:p w:rsidR="00652213" w:rsidRPr="00750D34" w:rsidRDefault="004059BF" w:rsidP="00750D34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Кириллов А.И. Сколиоз. Эффективное лечение и профилактика. 2008.</w:t>
      </w:r>
    </w:p>
    <w:p w:rsidR="004059BF" w:rsidRPr="00750D34" w:rsidRDefault="004059BF" w:rsidP="00750D34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Красикова И.С. Осанка. Воспитание правильной осанки. Лечение нарушений осанки. 2008.</w:t>
      </w:r>
    </w:p>
    <w:p w:rsidR="004059BF" w:rsidRPr="00750D34" w:rsidRDefault="004059BF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059BF" w:rsidRPr="00750D34" w:rsidRDefault="004059BF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059BF" w:rsidRPr="00750D34" w:rsidRDefault="004059BF" w:rsidP="00750D3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Вариант 2.</w:t>
      </w:r>
    </w:p>
    <w:p w:rsidR="004059BF" w:rsidRPr="00750D34" w:rsidRDefault="004059BF" w:rsidP="00750D3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Тема: Гигиена умственной деятельности ребенка. Режим дня. Гигиенические требования к проведению занятий, игр, спортивных развлечений, экскурсий.</w:t>
      </w:r>
    </w:p>
    <w:p w:rsidR="004059BF" w:rsidRPr="00750D34" w:rsidRDefault="004059BF" w:rsidP="00750D3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План.</w:t>
      </w:r>
    </w:p>
    <w:p w:rsidR="004059BF" w:rsidRPr="00750D34" w:rsidRDefault="004059BF" w:rsidP="00750D34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Значение режима дня в жизнедеятельности организма.</w:t>
      </w:r>
    </w:p>
    <w:p w:rsidR="004059BF" w:rsidRPr="00750D34" w:rsidRDefault="004059BF" w:rsidP="00750D34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Основные компоненты режима и требования к их организации:</w:t>
      </w:r>
    </w:p>
    <w:p w:rsidR="004059BF" w:rsidRPr="00750D34" w:rsidRDefault="004059BF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А) Сон.</w:t>
      </w:r>
    </w:p>
    <w:p w:rsidR="004059BF" w:rsidRPr="00750D34" w:rsidRDefault="004059BF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Б) Прием пищи.</w:t>
      </w:r>
    </w:p>
    <w:p w:rsidR="004059BF" w:rsidRPr="00750D34" w:rsidRDefault="004059BF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В) Прогулка.</w:t>
      </w:r>
    </w:p>
    <w:p w:rsidR="004059BF" w:rsidRPr="00750D34" w:rsidRDefault="004059BF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Г) Занятия.</w:t>
      </w:r>
    </w:p>
    <w:p w:rsidR="004059BF" w:rsidRPr="00750D34" w:rsidRDefault="004059BF" w:rsidP="00750D34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Варианты и перестройка режима.</w:t>
      </w:r>
    </w:p>
    <w:p w:rsidR="004059BF" w:rsidRPr="00750D34" w:rsidRDefault="004059BF" w:rsidP="00750D34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Гигиенические требования к проведению занятий, игр, спортивных развлечений, экскурсий.</w:t>
      </w:r>
    </w:p>
    <w:p w:rsidR="004059BF" w:rsidRPr="00750D34" w:rsidRDefault="000A246A" w:rsidP="00750D3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Литература.</w:t>
      </w:r>
    </w:p>
    <w:p w:rsidR="000A246A" w:rsidRPr="00750D34" w:rsidRDefault="000A246A" w:rsidP="00750D34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Журнал «Дошкольное воспитание».</w:t>
      </w:r>
    </w:p>
    <w:p w:rsidR="000A246A" w:rsidRPr="00750D34" w:rsidRDefault="000A246A" w:rsidP="00750D34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Гигиена физического и умственного труда. Сайт:</w:t>
      </w:r>
    </w:p>
    <w:p w:rsidR="000A246A" w:rsidRPr="00750D34" w:rsidRDefault="006D4EB6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hyperlink r:id="rId7" w:history="1">
        <w:r w:rsidR="000A246A" w:rsidRPr="00750D34">
          <w:rPr>
            <w:rStyle w:val="a4"/>
            <w:rFonts w:ascii="Times New Roman" w:hAnsi="Times New Roman"/>
            <w:sz w:val="28"/>
            <w:szCs w:val="28"/>
            <w:lang w:val="en-US"/>
          </w:rPr>
          <w:t>http://bono-esse</w:t>
        </w:r>
      </w:hyperlink>
      <w:r w:rsidR="000A246A" w:rsidRPr="00750D34">
        <w:rPr>
          <w:rFonts w:ascii="Times New Roman" w:hAnsi="Times New Roman"/>
          <w:sz w:val="28"/>
          <w:szCs w:val="28"/>
          <w:lang w:val="en-US"/>
        </w:rPr>
        <w:t xml:space="preserve"> .ru/blizzard/A/Posobie</w:t>
      </w:r>
      <w:r w:rsidR="000A246A" w:rsidRPr="00750D34">
        <w:rPr>
          <w:rFonts w:ascii="Times New Roman" w:hAnsi="Times New Roman"/>
          <w:b/>
          <w:sz w:val="28"/>
          <w:szCs w:val="28"/>
          <w:lang w:val="en-US"/>
        </w:rPr>
        <w:t>/AFG/NS/02_</w:t>
      </w:r>
      <w:r w:rsidR="000A246A" w:rsidRPr="00750D34">
        <w:rPr>
          <w:rFonts w:ascii="Times New Roman" w:hAnsi="Times New Roman"/>
          <w:sz w:val="28"/>
          <w:szCs w:val="28"/>
          <w:lang w:val="en-US"/>
        </w:rPr>
        <w:t>6_agf</w:t>
      </w:r>
      <w:r w:rsidR="00AD6589" w:rsidRPr="00750D34">
        <w:rPr>
          <w:rFonts w:ascii="Times New Roman" w:hAnsi="Times New Roman"/>
          <w:sz w:val="28"/>
          <w:szCs w:val="28"/>
          <w:lang w:val="en-US"/>
        </w:rPr>
        <w:t>.html</w:t>
      </w:r>
    </w:p>
    <w:p w:rsidR="00AD6589" w:rsidRPr="00750D34" w:rsidRDefault="00AD6589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D6589" w:rsidRPr="00750D34" w:rsidRDefault="00AD6589" w:rsidP="00750D3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Вариант 3.</w:t>
      </w:r>
    </w:p>
    <w:p w:rsidR="00AD6589" w:rsidRPr="00750D34" w:rsidRDefault="00AD6589" w:rsidP="00750D3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Тема: Гигиеническое требования к освещению, отоплению, водоснабжению, вентиляции в детском саду.</w:t>
      </w:r>
    </w:p>
    <w:p w:rsidR="00AD6589" w:rsidRPr="00750D34" w:rsidRDefault="00AD6589" w:rsidP="00750D3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План.</w:t>
      </w:r>
    </w:p>
    <w:p w:rsidR="00AD6589" w:rsidRPr="00750D34" w:rsidRDefault="00AD6589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1.Понятие о микроклимате.</w:t>
      </w:r>
    </w:p>
    <w:p w:rsidR="00AD6589" w:rsidRPr="00750D34" w:rsidRDefault="00AD6589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2. Гигиенические требования к освещению детского дошкольного учреждения:</w:t>
      </w:r>
    </w:p>
    <w:p w:rsidR="00AD6589" w:rsidRPr="00750D34" w:rsidRDefault="00AD6589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А) естественное освещение</w:t>
      </w:r>
    </w:p>
    <w:p w:rsidR="00AD6589" w:rsidRPr="00750D34" w:rsidRDefault="00AD6589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Б) искусственное освещение</w:t>
      </w:r>
    </w:p>
    <w:p w:rsidR="00AD6589" w:rsidRPr="00750D34" w:rsidRDefault="00AD6589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В) уход за естественным и искусственным освещением.</w:t>
      </w:r>
    </w:p>
    <w:p w:rsidR="00AD6589" w:rsidRPr="00750D34" w:rsidRDefault="00AD6589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3. Отопление и тепловой режим детского сада:</w:t>
      </w:r>
    </w:p>
    <w:p w:rsidR="00AD6589" w:rsidRPr="00750D34" w:rsidRDefault="00AD6589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А) гигиенические требования к отоплению</w:t>
      </w:r>
    </w:p>
    <w:p w:rsidR="00AD6589" w:rsidRPr="00750D34" w:rsidRDefault="00AD6589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Б) виды отопления</w:t>
      </w:r>
    </w:p>
    <w:p w:rsidR="00AD6589" w:rsidRPr="00750D34" w:rsidRDefault="00AD6589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4. Водоснабжение детского сада:</w:t>
      </w:r>
    </w:p>
    <w:p w:rsidR="00AD6589" w:rsidRPr="00750D34" w:rsidRDefault="00AD6589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А) значение воды для человека</w:t>
      </w:r>
    </w:p>
    <w:p w:rsidR="00AD6589" w:rsidRPr="00750D34" w:rsidRDefault="00AD6589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Б) центральное водосн</w:t>
      </w:r>
      <w:r w:rsidR="00AF7046" w:rsidRPr="00750D34">
        <w:rPr>
          <w:rFonts w:ascii="Times New Roman" w:hAnsi="Times New Roman"/>
          <w:sz w:val="28"/>
          <w:szCs w:val="28"/>
        </w:rPr>
        <w:t>абжение</w:t>
      </w:r>
    </w:p>
    <w:p w:rsidR="00AF7046" w:rsidRPr="00750D34" w:rsidRDefault="00AF7046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Г) профилактика передачи инфекции при питье в ДОУ</w:t>
      </w:r>
    </w:p>
    <w:p w:rsidR="00AF7046" w:rsidRPr="00750D34" w:rsidRDefault="00AF7046" w:rsidP="00750D3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Литература.</w:t>
      </w:r>
    </w:p>
    <w:p w:rsidR="00AF7046" w:rsidRPr="00750D34" w:rsidRDefault="00AF7046" w:rsidP="00750D34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 xml:space="preserve">СанПиН 2010 для детских садов. Сайт Менеджер образования. Портал информационной поддержки руководителей образовательных учреждений.  Сайт </w:t>
      </w:r>
      <w:r w:rsidRPr="00750D34">
        <w:rPr>
          <w:rFonts w:ascii="Times New Roman" w:hAnsi="Times New Roman"/>
          <w:sz w:val="28"/>
          <w:szCs w:val="28"/>
          <w:lang w:val="en-US"/>
        </w:rPr>
        <w:t>http</w:t>
      </w:r>
      <w:r w:rsidRPr="00750D34">
        <w:rPr>
          <w:rFonts w:ascii="Times New Roman" w:hAnsi="Times New Roman"/>
          <w:sz w:val="28"/>
          <w:szCs w:val="28"/>
        </w:rPr>
        <w:t>:</w:t>
      </w:r>
      <w:r w:rsidRPr="00750D34">
        <w:rPr>
          <w:rFonts w:ascii="Times New Roman" w:hAnsi="Times New Roman"/>
          <w:sz w:val="28"/>
          <w:szCs w:val="28"/>
          <w:lang w:val="en-US"/>
        </w:rPr>
        <w:t xml:space="preserve">// menobr.ru/ </w:t>
      </w:r>
      <w:r w:rsidRPr="00750D34">
        <w:rPr>
          <w:rFonts w:ascii="Times New Roman" w:hAnsi="Times New Roman"/>
          <w:sz w:val="28"/>
          <w:szCs w:val="28"/>
        </w:rPr>
        <w:t>свободный. – Загл. С экрана.</w:t>
      </w:r>
    </w:p>
    <w:p w:rsidR="00861B39" w:rsidRPr="00750D34" w:rsidRDefault="00AF7046" w:rsidP="00750D34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750D34">
        <w:rPr>
          <w:rFonts w:ascii="Times New Roman" w:hAnsi="Times New Roman"/>
          <w:sz w:val="28"/>
          <w:szCs w:val="28"/>
        </w:rPr>
        <w:t xml:space="preserve">СанПин 2.4.1.1249-03. Режим доступа: </w:t>
      </w:r>
      <w:r w:rsidRPr="00750D34">
        <w:rPr>
          <w:rFonts w:ascii="Times New Roman" w:hAnsi="Times New Roman"/>
          <w:sz w:val="28"/>
          <w:szCs w:val="28"/>
          <w:lang w:val="en-US"/>
        </w:rPr>
        <w:t>htt</w:t>
      </w:r>
      <w:r w:rsidR="00861B39" w:rsidRPr="00750D34">
        <w:rPr>
          <w:rFonts w:ascii="Times New Roman" w:hAnsi="Times New Roman"/>
          <w:sz w:val="28"/>
          <w:szCs w:val="28"/>
          <w:lang w:val="en-US"/>
        </w:rPr>
        <w:t>p</w:t>
      </w:r>
      <w:r w:rsidR="00861B39" w:rsidRPr="00750D34">
        <w:rPr>
          <w:rFonts w:ascii="Times New Roman" w:hAnsi="Times New Roman"/>
          <w:sz w:val="28"/>
          <w:szCs w:val="28"/>
        </w:rPr>
        <w:t>://</w:t>
      </w:r>
      <w:r w:rsidR="00861B39" w:rsidRPr="00750D34">
        <w:rPr>
          <w:rFonts w:ascii="Times New Roman" w:hAnsi="Times New Roman"/>
          <w:sz w:val="28"/>
          <w:szCs w:val="28"/>
          <w:lang w:val="en-US"/>
        </w:rPr>
        <w:t>www</w:t>
      </w:r>
      <w:r w:rsidR="00861B39" w:rsidRPr="00750D34">
        <w:rPr>
          <w:rFonts w:ascii="Times New Roman" w:hAnsi="Times New Roman"/>
          <w:sz w:val="28"/>
          <w:szCs w:val="28"/>
        </w:rPr>
        <w:t>.</w:t>
      </w:r>
      <w:r w:rsidR="00861B39" w:rsidRPr="00750D34">
        <w:rPr>
          <w:rFonts w:ascii="Times New Roman" w:hAnsi="Times New Roman"/>
          <w:sz w:val="28"/>
          <w:szCs w:val="28"/>
          <w:lang w:val="en-US"/>
        </w:rPr>
        <w:t>mosecos</w:t>
      </w:r>
      <w:r w:rsidR="00861B39" w:rsidRPr="00750D34">
        <w:rPr>
          <w:rFonts w:ascii="Times New Roman" w:hAnsi="Times New Roman"/>
          <w:sz w:val="28"/>
          <w:szCs w:val="28"/>
        </w:rPr>
        <w:t>.</w:t>
      </w:r>
      <w:r w:rsidR="00861B39" w:rsidRPr="00750D34">
        <w:rPr>
          <w:rFonts w:ascii="Times New Roman" w:hAnsi="Times New Roman"/>
          <w:sz w:val="28"/>
          <w:szCs w:val="28"/>
          <w:lang w:val="en-US"/>
        </w:rPr>
        <w:t>ru</w:t>
      </w:r>
      <w:r w:rsidR="00861B39" w:rsidRPr="00750D34">
        <w:rPr>
          <w:rFonts w:ascii="Times New Roman" w:hAnsi="Times New Roman"/>
          <w:sz w:val="28"/>
          <w:szCs w:val="28"/>
        </w:rPr>
        <w:t xml:space="preserve"> /</w:t>
      </w:r>
      <w:r w:rsidR="00861B39" w:rsidRPr="00750D34">
        <w:rPr>
          <w:rFonts w:ascii="Times New Roman" w:hAnsi="Times New Roman"/>
          <w:sz w:val="28"/>
          <w:szCs w:val="28"/>
          <w:lang w:val="en-US"/>
        </w:rPr>
        <w:t>index</w:t>
      </w:r>
      <w:r w:rsidR="00861B39" w:rsidRPr="00750D34">
        <w:rPr>
          <w:rFonts w:ascii="Times New Roman" w:hAnsi="Times New Roman"/>
          <w:sz w:val="28"/>
          <w:szCs w:val="28"/>
        </w:rPr>
        <w:t xml:space="preserve">. </w:t>
      </w:r>
      <w:r w:rsidR="00861B39" w:rsidRPr="00750D34">
        <w:rPr>
          <w:rFonts w:ascii="Times New Roman" w:hAnsi="Times New Roman"/>
          <w:sz w:val="28"/>
          <w:szCs w:val="28"/>
          <w:lang w:val="en-US"/>
        </w:rPr>
        <w:t xml:space="preserve">Php?option=com_convent&amp;view=article&amp;id=259&amp;itemid=310 </w:t>
      </w:r>
      <w:r w:rsidR="00861B39" w:rsidRPr="00750D34">
        <w:rPr>
          <w:rFonts w:ascii="Times New Roman" w:hAnsi="Times New Roman"/>
          <w:sz w:val="28"/>
          <w:szCs w:val="28"/>
        </w:rPr>
        <w:t>свободный</w:t>
      </w:r>
      <w:r w:rsidR="00861B39" w:rsidRPr="00750D34">
        <w:rPr>
          <w:rFonts w:ascii="Times New Roman" w:hAnsi="Times New Roman"/>
          <w:sz w:val="28"/>
          <w:szCs w:val="28"/>
          <w:lang w:val="en-US"/>
        </w:rPr>
        <w:t xml:space="preserve">.- </w:t>
      </w:r>
      <w:r w:rsidR="00861B39" w:rsidRPr="00750D34">
        <w:rPr>
          <w:rFonts w:ascii="Times New Roman" w:hAnsi="Times New Roman"/>
          <w:sz w:val="28"/>
          <w:szCs w:val="28"/>
        </w:rPr>
        <w:t>загл</w:t>
      </w:r>
      <w:r w:rsidR="00861B39" w:rsidRPr="00750D34">
        <w:rPr>
          <w:rFonts w:ascii="Times New Roman" w:hAnsi="Times New Roman"/>
          <w:sz w:val="28"/>
          <w:szCs w:val="28"/>
          <w:lang w:val="en-US"/>
        </w:rPr>
        <w:t>.</w:t>
      </w:r>
      <w:r w:rsidR="00861B39" w:rsidRPr="00750D34">
        <w:rPr>
          <w:rFonts w:ascii="Times New Roman" w:hAnsi="Times New Roman"/>
          <w:sz w:val="28"/>
          <w:szCs w:val="28"/>
        </w:rPr>
        <w:t>с</w:t>
      </w:r>
      <w:r w:rsidR="00861B39" w:rsidRPr="00750D3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61B39" w:rsidRPr="00750D34">
        <w:rPr>
          <w:rFonts w:ascii="Times New Roman" w:hAnsi="Times New Roman"/>
          <w:sz w:val="28"/>
          <w:szCs w:val="28"/>
        </w:rPr>
        <w:t>экрана</w:t>
      </w:r>
      <w:r w:rsidR="00861B39" w:rsidRPr="00750D34">
        <w:rPr>
          <w:rFonts w:ascii="Times New Roman" w:hAnsi="Times New Roman"/>
          <w:sz w:val="28"/>
          <w:szCs w:val="28"/>
          <w:lang w:val="en-US"/>
        </w:rPr>
        <w:t>.</w:t>
      </w:r>
    </w:p>
    <w:p w:rsidR="00750D34" w:rsidRDefault="00750D34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7046" w:rsidRPr="00750D34" w:rsidRDefault="00861B39" w:rsidP="00750D34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50D34">
        <w:rPr>
          <w:rFonts w:ascii="Times New Roman" w:hAnsi="Times New Roman"/>
          <w:b/>
          <w:bCs/>
          <w:sz w:val="28"/>
          <w:szCs w:val="28"/>
        </w:rPr>
        <w:t>Вариант 4.</w:t>
      </w:r>
    </w:p>
    <w:p w:rsidR="00861B39" w:rsidRPr="00750D34" w:rsidRDefault="00861B39" w:rsidP="00750D34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Тема: кровь. Строение,</w:t>
      </w:r>
      <w:r w:rsidR="00750D34">
        <w:rPr>
          <w:rFonts w:ascii="Times New Roman" w:hAnsi="Times New Roman"/>
          <w:b/>
          <w:sz w:val="28"/>
          <w:szCs w:val="28"/>
        </w:rPr>
        <w:t xml:space="preserve"> </w:t>
      </w:r>
      <w:r w:rsidRPr="00750D34">
        <w:rPr>
          <w:rFonts w:ascii="Times New Roman" w:hAnsi="Times New Roman"/>
          <w:b/>
          <w:sz w:val="28"/>
          <w:szCs w:val="28"/>
        </w:rPr>
        <w:t>состав,</w:t>
      </w:r>
      <w:r w:rsidR="00750D34">
        <w:rPr>
          <w:rFonts w:ascii="Times New Roman" w:hAnsi="Times New Roman"/>
          <w:b/>
          <w:sz w:val="28"/>
          <w:szCs w:val="28"/>
        </w:rPr>
        <w:t xml:space="preserve"> </w:t>
      </w:r>
      <w:r w:rsidRPr="00750D34">
        <w:rPr>
          <w:rFonts w:ascii="Times New Roman" w:hAnsi="Times New Roman"/>
          <w:b/>
          <w:sz w:val="28"/>
          <w:szCs w:val="28"/>
        </w:rPr>
        <w:t>свойства. Иммунитет и аллергия.</w:t>
      </w:r>
    </w:p>
    <w:p w:rsidR="00861B39" w:rsidRPr="00750D34" w:rsidRDefault="00861B39" w:rsidP="00750D34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План.</w:t>
      </w:r>
    </w:p>
    <w:p w:rsidR="00861B39" w:rsidRPr="00750D34" w:rsidRDefault="00861B39" w:rsidP="00750D34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Значение крови.</w:t>
      </w:r>
    </w:p>
    <w:p w:rsidR="00861B39" w:rsidRPr="00750D34" w:rsidRDefault="00861B39" w:rsidP="00750D34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Состав крови:</w:t>
      </w:r>
    </w:p>
    <w:p w:rsidR="00861B39" w:rsidRPr="00750D34" w:rsidRDefault="00861B39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А) плазма.</w:t>
      </w:r>
    </w:p>
    <w:p w:rsidR="00861B39" w:rsidRPr="00750D34" w:rsidRDefault="00861B39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Б) Форменные элементы</w:t>
      </w:r>
    </w:p>
    <w:p w:rsidR="00861B39" w:rsidRPr="00750D34" w:rsidRDefault="00861B39" w:rsidP="00750D34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Свойство крови. Переливание.</w:t>
      </w:r>
    </w:p>
    <w:p w:rsidR="00861B39" w:rsidRPr="00750D34" w:rsidRDefault="00861B39" w:rsidP="00750D34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Возрастные особенности крови.</w:t>
      </w:r>
    </w:p>
    <w:p w:rsidR="00861B39" w:rsidRPr="00750D34" w:rsidRDefault="00861B39" w:rsidP="00750D34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Иммунитет:</w:t>
      </w:r>
    </w:p>
    <w:p w:rsidR="00861B39" w:rsidRPr="00750D34" w:rsidRDefault="00861B39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А) Естественный</w:t>
      </w:r>
    </w:p>
    <w:p w:rsidR="00861B39" w:rsidRPr="00750D34" w:rsidRDefault="00861B39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Б) Искусственный</w:t>
      </w:r>
    </w:p>
    <w:p w:rsidR="00861B39" w:rsidRPr="00750D34" w:rsidRDefault="00861B39" w:rsidP="00750D34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lastRenderedPageBreak/>
        <w:t>Аллергия, ее виды у детей.</w:t>
      </w:r>
    </w:p>
    <w:p w:rsidR="00861B39" w:rsidRPr="00750D34" w:rsidRDefault="00861B39" w:rsidP="00750D3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Литература.</w:t>
      </w:r>
    </w:p>
    <w:p w:rsidR="00974FCD" w:rsidRPr="00750D34" w:rsidRDefault="00861B39" w:rsidP="00750D34">
      <w:pPr>
        <w:pStyle w:val="a3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Сапин М.П., Сивоглазов В.И. Анатомия и физиология (с возрастными особенностями детского организма). – М.</w:t>
      </w:r>
      <w:r w:rsidR="00974FCD" w:rsidRPr="00750D34">
        <w:rPr>
          <w:rFonts w:ascii="Times New Roman" w:hAnsi="Times New Roman"/>
          <w:sz w:val="28"/>
          <w:szCs w:val="28"/>
        </w:rPr>
        <w:t>: Академи</w:t>
      </w:r>
      <w:r w:rsidRPr="00750D34">
        <w:rPr>
          <w:rFonts w:ascii="Times New Roman" w:hAnsi="Times New Roman"/>
          <w:sz w:val="28"/>
          <w:szCs w:val="28"/>
        </w:rPr>
        <w:t>я</w:t>
      </w:r>
      <w:r w:rsidR="00974FCD" w:rsidRPr="00750D34">
        <w:rPr>
          <w:rFonts w:ascii="Times New Roman" w:hAnsi="Times New Roman"/>
          <w:sz w:val="28"/>
          <w:szCs w:val="28"/>
        </w:rPr>
        <w:t>, 2011.</w:t>
      </w:r>
    </w:p>
    <w:p w:rsidR="00974FCD" w:rsidRPr="00750D34" w:rsidRDefault="00974FCD" w:rsidP="00750D34">
      <w:pPr>
        <w:pStyle w:val="a3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Гайворонский И.В., Ничипорук Г.И., Анатомия и физиология человека. 2011</w:t>
      </w:r>
    </w:p>
    <w:p w:rsidR="00974FCD" w:rsidRPr="00750D34" w:rsidRDefault="00974FCD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74FCD" w:rsidRPr="00750D34" w:rsidRDefault="00974FCD" w:rsidP="00750D3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Вариант 5</w:t>
      </w:r>
    </w:p>
    <w:p w:rsidR="00974FCD" w:rsidRPr="00750D34" w:rsidRDefault="00974FCD" w:rsidP="00750D3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Тема: физиолого-гигиенические основы питания детей. Пищевой блок.</w:t>
      </w:r>
    </w:p>
    <w:p w:rsidR="00974FCD" w:rsidRPr="00750D34" w:rsidRDefault="00974FCD" w:rsidP="00750D3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План.</w:t>
      </w:r>
    </w:p>
    <w:p w:rsidR="00974FCD" w:rsidRPr="00750D34" w:rsidRDefault="00974FCD" w:rsidP="00750D34">
      <w:pPr>
        <w:pStyle w:val="a3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Физические особенности органов пищеварения у детей дошкольного возраста.</w:t>
      </w:r>
    </w:p>
    <w:p w:rsidR="00974FCD" w:rsidRPr="00750D34" w:rsidRDefault="00974FCD" w:rsidP="00750D34">
      <w:pPr>
        <w:pStyle w:val="a3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Значение правильного питания для здорового образа жизни детей.</w:t>
      </w:r>
    </w:p>
    <w:p w:rsidR="00974FCD" w:rsidRPr="00750D34" w:rsidRDefault="00974FCD" w:rsidP="00750D34">
      <w:pPr>
        <w:pStyle w:val="a3"/>
        <w:numPr>
          <w:ilvl w:val="0"/>
          <w:numId w:val="11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Физиолого-гиги</w:t>
      </w:r>
      <w:r w:rsidR="0047092C" w:rsidRPr="00750D34">
        <w:rPr>
          <w:rFonts w:ascii="Times New Roman" w:hAnsi="Times New Roman"/>
          <w:sz w:val="28"/>
          <w:szCs w:val="28"/>
        </w:rPr>
        <w:t>е</w:t>
      </w:r>
      <w:r w:rsidRPr="00750D34">
        <w:rPr>
          <w:rFonts w:ascii="Times New Roman" w:hAnsi="Times New Roman"/>
          <w:sz w:val="28"/>
          <w:szCs w:val="28"/>
        </w:rPr>
        <w:t>нические</w:t>
      </w:r>
      <w:r w:rsidR="0047092C" w:rsidRPr="00750D34">
        <w:rPr>
          <w:rFonts w:ascii="Times New Roman" w:hAnsi="Times New Roman"/>
          <w:sz w:val="28"/>
          <w:szCs w:val="28"/>
        </w:rPr>
        <w:t xml:space="preserve"> основы питания детей.</w:t>
      </w:r>
    </w:p>
    <w:p w:rsidR="0047092C" w:rsidRPr="00750D34" w:rsidRDefault="0047092C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А) Нормы питания, составление пищевого рациона</w:t>
      </w:r>
    </w:p>
    <w:p w:rsidR="0047092C" w:rsidRPr="00750D34" w:rsidRDefault="0047092C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Б) режим питания</w:t>
      </w:r>
    </w:p>
    <w:p w:rsidR="0047092C" w:rsidRPr="00750D34" w:rsidRDefault="0047092C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В) Эстетика питания</w:t>
      </w:r>
    </w:p>
    <w:p w:rsidR="0047092C" w:rsidRPr="00750D34" w:rsidRDefault="0047092C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Г)  Привитие гигиенических навыков при приеме пищи</w:t>
      </w:r>
    </w:p>
    <w:p w:rsidR="0047092C" w:rsidRPr="00750D34" w:rsidRDefault="0047092C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 xml:space="preserve">           4. Требования к оборудованию пищевого блока.</w:t>
      </w:r>
    </w:p>
    <w:p w:rsidR="0047092C" w:rsidRPr="00750D34" w:rsidRDefault="0047092C" w:rsidP="00750D3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Литература.</w:t>
      </w:r>
    </w:p>
    <w:p w:rsidR="0047092C" w:rsidRPr="00750D34" w:rsidRDefault="0047092C" w:rsidP="00750D34">
      <w:pPr>
        <w:pStyle w:val="a3"/>
        <w:numPr>
          <w:ilvl w:val="0"/>
          <w:numId w:val="1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Алексеева А.С. Дружинина Л.В. организация питания детей в дошкольных учреждениях. –М.</w:t>
      </w:r>
    </w:p>
    <w:p w:rsidR="0047092C" w:rsidRPr="00750D34" w:rsidRDefault="0047092C" w:rsidP="00750D34">
      <w:pPr>
        <w:pStyle w:val="a3"/>
        <w:numPr>
          <w:ilvl w:val="0"/>
          <w:numId w:val="1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Кислявская В.Г. Васильева Л.П. Питание детей раннего и дошкольного возраста. – М. 1983.</w:t>
      </w:r>
    </w:p>
    <w:p w:rsidR="0047092C" w:rsidRPr="00750D34" w:rsidRDefault="0047092C" w:rsidP="00750D34">
      <w:pPr>
        <w:pStyle w:val="a3"/>
        <w:numPr>
          <w:ilvl w:val="0"/>
          <w:numId w:val="1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Ковригина М.Д. Сестра и воспитание яслей и младших групп детских садов. 1997.</w:t>
      </w:r>
    </w:p>
    <w:p w:rsidR="0047092C" w:rsidRPr="00750D34" w:rsidRDefault="0047092C" w:rsidP="00750D34">
      <w:pPr>
        <w:pStyle w:val="a3"/>
        <w:numPr>
          <w:ilvl w:val="0"/>
          <w:numId w:val="1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Леонтьева Н.Н., Маринкова К.В. Анатомия и физиология детского организма, 1985</w:t>
      </w:r>
    </w:p>
    <w:p w:rsidR="0047092C" w:rsidRPr="00750D34" w:rsidRDefault="0047092C" w:rsidP="00750D34">
      <w:pPr>
        <w:pStyle w:val="a3"/>
        <w:numPr>
          <w:ilvl w:val="0"/>
          <w:numId w:val="1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Смирнова Е.Т. гигиенические основы воспитания детей от 3 до 7 лет 1984.</w:t>
      </w:r>
    </w:p>
    <w:p w:rsidR="0047092C" w:rsidRPr="00750D34" w:rsidRDefault="0047092C" w:rsidP="00750D34">
      <w:pPr>
        <w:pStyle w:val="a3"/>
        <w:numPr>
          <w:ilvl w:val="0"/>
          <w:numId w:val="1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Журнал «Обруч»</w:t>
      </w:r>
    </w:p>
    <w:p w:rsidR="00750D34" w:rsidRDefault="00750D34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7092C" w:rsidRPr="00750D34" w:rsidRDefault="0047092C" w:rsidP="00750D34">
      <w:pPr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50D34">
        <w:rPr>
          <w:rFonts w:ascii="Times New Roman" w:hAnsi="Times New Roman"/>
          <w:b/>
          <w:bCs/>
          <w:sz w:val="28"/>
          <w:szCs w:val="28"/>
        </w:rPr>
        <w:t>Вариант 6.</w:t>
      </w:r>
    </w:p>
    <w:p w:rsidR="0047092C" w:rsidRPr="00750D34" w:rsidRDefault="0047092C" w:rsidP="00750D34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Тема: Кожа. Закаливание организма ребенка.</w:t>
      </w:r>
    </w:p>
    <w:p w:rsidR="00572882" w:rsidRPr="00750D34" w:rsidRDefault="00572882" w:rsidP="00750D34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План.</w:t>
      </w:r>
    </w:p>
    <w:p w:rsidR="00572882" w:rsidRPr="00750D34" w:rsidRDefault="00572882" w:rsidP="00750D34">
      <w:pPr>
        <w:pStyle w:val="a3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Значение кожи.</w:t>
      </w:r>
    </w:p>
    <w:p w:rsidR="00572882" w:rsidRPr="00750D34" w:rsidRDefault="00572882" w:rsidP="00750D34">
      <w:pPr>
        <w:pStyle w:val="a3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Строение кожи.</w:t>
      </w:r>
    </w:p>
    <w:p w:rsidR="00572882" w:rsidRPr="00750D34" w:rsidRDefault="00572882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lastRenderedPageBreak/>
        <w:t>А) эпидермис</w:t>
      </w:r>
    </w:p>
    <w:p w:rsidR="00572882" w:rsidRPr="00750D34" w:rsidRDefault="00572882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Б) дерма</w:t>
      </w:r>
    </w:p>
    <w:p w:rsidR="00572882" w:rsidRPr="00750D34" w:rsidRDefault="00572882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В)подкожная жировая клетчатка</w:t>
      </w:r>
    </w:p>
    <w:p w:rsidR="00572882" w:rsidRPr="00750D34" w:rsidRDefault="00572882" w:rsidP="00750D34">
      <w:pPr>
        <w:pStyle w:val="a3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Возрастные особенности кожи.</w:t>
      </w:r>
    </w:p>
    <w:p w:rsidR="00572882" w:rsidRPr="00750D34" w:rsidRDefault="00572882" w:rsidP="00750D34">
      <w:pPr>
        <w:pStyle w:val="a3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Роль кожи в терморегуляции.</w:t>
      </w:r>
    </w:p>
    <w:p w:rsidR="00572882" w:rsidRPr="00750D34" w:rsidRDefault="00572882" w:rsidP="00750D34">
      <w:pPr>
        <w:pStyle w:val="a3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Значение и принципы закаливания.</w:t>
      </w:r>
    </w:p>
    <w:p w:rsidR="00572882" w:rsidRPr="00750D34" w:rsidRDefault="00572882" w:rsidP="00750D34">
      <w:pPr>
        <w:pStyle w:val="a3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Факторы закаливания</w:t>
      </w:r>
    </w:p>
    <w:p w:rsidR="00572882" w:rsidRPr="00750D34" w:rsidRDefault="00572882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А) Закаливание воздухом</w:t>
      </w:r>
    </w:p>
    <w:p w:rsidR="00572882" w:rsidRPr="00750D34" w:rsidRDefault="00572882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Б) Закаливание солнцем</w:t>
      </w:r>
    </w:p>
    <w:p w:rsidR="00572882" w:rsidRPr="00750D34" w:rsidRDefault="00572882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В) закаливание водой.</w:t>
      </w:r>
    </w:p>
    <w:p w:rsidR="00572882" w:rsidRPr="00750D34" w:rsidRDefault="00572882" w:rsidP="00750D34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Литература.</w:t>
      </w:r>
    </w:p>
    <w:p w:rsidR="00572882" w:rsidRPr="00750D34" w:rsidRDefault="00572882" w:rsidP="00750D34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Горовкова А.Ф., Кузина Н.И. Воспитание детей в сезонных дошкольных учреждениях. – М 1988.</w:t>
      </w:r>
    </w:p>
    <w:p w:rsidR="00572882" w:rsidRPr="00750D34" w:rsidRDefault="00572882" w:rsidP="00750D34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Змановский Ю.Ф. Воспитываем детей здоровыми. –М.: Просвещение 1989.</w:t>
      </w:r>
    </w:p>
    <w:p w:rsidR="00572882" w:rsidRPr="00750D34" w:rsidRDefault="00572882" w:rsidP="00750D34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Синяков А.Ф. рецепты для здоровья. Физкультура и спорт. 1986.</w:t>
      </w:r>
    </w:p>
    <w:p w:rsidR="00572882" w:rsidRPr="00750D34" w:rsidRDefault="00572882" w:rsidP="00750D34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Смирнова Е.Т. Гигиенические основы воспитания  в дошкольных учреждениях 1980.</w:t>
      </w:r>
    </w:p>
    <w:p w:rsidR="00750D34" w:rsidRDefault="00750D34" w:rsidP="00750D34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72882" w:rsidRPr="00750D34" w:rsidRDefault="001D79C1" w:rsidP="00750D34">
      <w:pPr>
        <w:pStyle w:val="a3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Вариант 7.</w:t>
      </w:r>
    </w:p>
    <w:p w:rsidR="001D79C1" w:rsidRPr="00750D34" w:rsidRDefault="001D79C1" w:rsidP="00750D34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Тема: Эндокринные железы. Строение, функции, заболевания.</w:t>
      </w:r>
    </w:p>
    <w:p w:rsidR="001D79C1" w:rsidRPr="00750D34" w:rsidRDefault="001D79C1" w:rsidP="00750D34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План.</w:t>
      </w:r>
    </w:p>
    <w:p w:rsidR="001D79C1" w:rsidRPr="00750D34" w:rsidRDefault="001D79C1" w:rsidP="00750D34">
      <w:pPr>
        <w:pStyle w:val="a3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Понятие об эндокринных железах. Гормоны.</w:t>
      </w:r>
    </w:p>
    <w:p w:rsidR="001D79C1" w:rsidRPr="00750D34" w:rsidRDefault="001D79C1" w:rsidP="00750D34">
      <w:pPr>
        <w:pStyle w:val="a3"/>
        <w:numPr>
          <w:ilvl w:val="0"/>
          <w:numId w:val="18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Гипофиз.</w:t>
      </w:r>
    </w:p>
    <w:p w:rsidR="001D79C1" w:rsidRPr="00750D34" w:rsidRDefault="001D79C1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А) Строение и местонахождение</w:t>
      </w:r>
    </w:p>
    <w:p w:rsidR="001D79C1" w:rsidRPr="00750D34" w:rsidRDefault="001D79C1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Б) Гормоны гипофиза и их влияние на организм</w:t>
      </w:r>
    </w:p>
    <w:p w:rsidR="001D79C1" w:rsidRPr="00750D34" w:rsidRDefault="001D79C1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В) Гипо- и гиперфункция гипофиза</w:t>
      </w:r>
    </w:p>
    <w:p w:rsidR="001D79C1" w:rsidRPr="00750D34" w:rsidRDefault="001D79C1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 xml:space="preserve">               3. Щитовидная и околощитовидные железы.</w:t>
      </w:r>
    </w:p>
    <w:p w:rsidR="001D79C1" w:rsidRPr="00750D34" w:rsidRDefault="001D79C1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 xml:space="preserve">              4. Надпочечники.</w:t>
      </w:r>
    </w:p>
    <w:p w:rsidR="001D79C1" w:rsidRPr="00750D34" w:rsidRDefault="001D79C1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 xml:space="preserve">              5. Эндокринная часть половых желез.</w:t>
      </w:r>
    </w:p>
    <w:p w:rsidR="001D79C1" w:rsidRPr="00750D34" w:rsidRDefault="001D79C1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 xml:space="preserve">              6. Эндокринная часть поджелудочной железы.</w:t>
      </w:r>
    </w:p>
    <w:p w:rsidR="001D79C1" w:rsidRPr="00750D34" w:rsidRDefault="001D79C1" w:rsidP="00750D3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Литература.</w:t>
      </w:r>
    </w:p>
    <w:p w:rsidR="001D79C1" w:rsidRPr="00750D34" w:rsidRDefault="001D79C1" w:rsidP="00750D34">
      <w:pPr>
        <w:pStyle w:val="a3"/>
        <w:numPr>
          <w:ilvl w:val="0"/>
          <w:numId w:val="2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Сапин М.П. Сивоглазов В.И. Анатомия и физиология 2011.</w:t>
      </w:r>
    </w:p>
    <w:p w:rsidR="001D79C1" w:rsidRPr="00750D34" w:rsidRDefault="001D79C1" w:rsidP="00750D34">
      <w:pPr>
        <w:pStyle w:val="a3"/>
        <w:numPr>
          <w:ilvl w:val="0"/>
          <w:numId w:val="2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 xml:space="preserve">Гайворонский И.В., Ничипорук Г.И. Анатомия и физиология человека. </w:t>
      </w:r>
      <w:r w:rsidR="00914E89" w:rsidRPr="00750D34">
        <w:rPr>
          <w:rFonts w:ascii="Times New Roman" w:hAnsi="Times New Roman"/>
          <w:sz w:val="28"/>
          <w:szCs w:val="28"/>
        </w:rPr>
        <w:t>2011.</w:t>
      </w:r>
    </w:p>
    <w:p w:rsidR="00914E89" w:rsidRPr="00750D34" w:rsidRDefault="00914E89" w:rsidP="00750D34">
      <w:pPr>
        <w:pStyle w:val="a3"/>
        <w:numPr>
          <w:ilvl w:val="0"/>
          <w:numId w:val="2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 xml:space="preserve"> Федюкович Н.И., Гайнутдинов И.К.  Анатомия и физиология человека. 2011</w:t>
      </w:r>
    </w:p>
    <w:p w:rsidR="00914E89" w:rsidRPr="00750D34" w:rsidRDefault="00914E89" w:rsidP="00750D34">
      <w:pPr>
        <w:pStyle w:val="a3"/>
        <w:numPr>
          <w:ilvl w:val="0"/>
          <w:numId w:val="23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Сапин М.Р. Швецов Э.В. Анатомия Человека. 2008.</w:t>
      </w:r>
    </w:p>
    <w:p w:rsidR="00914E89" w:rsidRPr="00750D34" w:rsidRDefault="00914E89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br w:type="page"/>
      </w:r>
    </w:p>
    <w:p w:rsidR="00914E89" w:rsidRPr="00750D34" w:rsidRDefault="00914E89" w:rsidP="00750D34">
      <w:pPr>
        <w:pStyle w:val="a3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lastRenderedPageBreak/>
        <w:t>Вариант 8.</w:t>
      </w:r>
    </w:p>
    <w:p w:rsidR="00914E89" w:rsidRPr="00750D34" w:rsidRDefault="00914E89" w:rsidP="00750D34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Тема: органы дыхания. Строение,функции.</w:t>
      </w:r>
    </w:p>
    <w:p w:rsidR="00914E89" w:rsidRPr="00750D34" w:rsidRDefault="00914E89" w:rsidP="00750D34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План.</w:t>
      </w:r>
    </w:p>
    <w:p w:rsidR="00914E89" w:rsidRPr="00750D34" w:rsidRDefault="00914E89" w:rsidP="00750D34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Значение дыхания.</w:t>
      </w:r>
    </w:p>
    <w:p w:rsidR="00914E89" w:rsidRPr="00750D34" w:rsidRDefault="00914E89" w:rsidP="00750D34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Строение и функции органов дыхания.</w:t>
      </w:r>
    </w:p>
    <w:p w:rsidR="00914E89" w:rsidRPr="00750D34" w:rsidRDefault="00914E89" w:rsidP="00750D34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Механизм дыхания.</w:t>
      </w:r>
    </w:p>
    <w:p w:rsidR="00914E89" w:rsidRPr="00750D34" w:rsidRDefault="00914E89" w:rsidP="00750D34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Жизненная емкость легких. Легочная вентиляция.</w:t>
      </w:r>
    </w:p>
    <w:p w:rsidR="00914E89" w:rsidRPr="00750D34" w:rsidRDefault="00914E89" w:rsidP="00750D34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 xml:space="preserve"> Регуляция дыхания.</w:t>
      </w:r>
    </w:p>
    <w:p w:rsidR="00914E89" w:rsidRPr="00750D34" w:rsidRDefault="00CF7DA8" w:rsidP="00750D34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Возрастные особенности структуры и функции дыхательной системы.</w:t>
      </w:r>
    </w:p>
    <w:p w:rsidR="00CF7DA8" w:rsidRPr="00750D34" w:rsidRDefault="00CF7DA8" w:rsidP="00750D34">
      <w:pPr>
        <w:pStyle w:val="a3"/>
        <w:numPr>
          <w:ilvl w:val="0"/>
          <w:numId w:val="24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Гигиена дыхания.</w:t>
      </w:r>
    </w:p>
    <w:p w:rsidR="00CF7DA8" w:rsidRPr="00750D34" w:rsidRDefault="00CF7DA8" w:rsidP="00750D34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Литература.</w:t>
      </w:r>
    </w:p>
    <w:p w:rsidR="00CF7DA8" w:rsidRPr="00750D34" w:rsidRDefault="00CF7DA8" w:rsidP="00750D34">
      <w:pPr>
        <w:pStyle w:val="a3"/>
        <w:numPr>
          <w:ilvl w:val="0"/>
          <w:numId w:val="2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Сапин М.П., Сивоглазов В.И. Анатомия и физиология (с возрастными особенностями детского организма) 2011.</w:t>
      </w:r>
    </w:p>
    <w:p w:rsidR="00CF7DA8" w:rsidRPr="00750D34" w:rsidRDefault="00CF7DA8" w:rsidP="00750D34">
      <w:pPr>
        <w:pStyle w:val="a3"/>
        <w:numPr>
          <w:ilvl w:val="0"/>
          <w:numId w:val="2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Федюкович Н.И. Анатомия и физиология человека.</w:t>
      </w:r>
    </w:p>
    <w:p w:rsidR="00CF7DA8" w:rsidRPr="00750D34" w:rsidRDefault="00CF7DA8" w:rsidP="00750D34">
      <w:pPr>
        <w:pStyle w:val="a3"/>
        <w:numPr>
          <w:ilvl w:val="0"/>
          <w:numId w:val="25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Сапин М.Р., Швецов Э.В. Анатомия человека. 2008.</w:t>
      </w:r>
    </w:p>
    <w:p w:rsidR="00750D34" w:rsidRDefault="00750D34" w:rsidP="00750D3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F7DA8" w:rsidRPr="00750D34" w:rsidRDefault="00CF7DA8" w:rsidP="00750D34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Вариант 9.</w:t>
      </w:r>
    </w:p>
    <w:p w:rsidR="00CF7DA8" w:rsidRPr="00750D34" w:rsidRDefault="00CF7DA8" w:rsidP="00750D3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Тема: Половые железы. Половое развитие и половое воспитание.</w:t>
      </w:r>
    </w:p>
    <w:p w:rsidR="00CF7DA8" w:rsidRPr="00750D34" w:rsidRDefault="00CF7DA8" w:rsidP="00750D3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План.</w:t>
      </w:r>
    </w:p>
    <w:p w:rsidR="00CF7DA8" w:rsidRPr="00750D34" w:rsidRDefault="00CF7DA8" w:rsidP="00750D34">
      <w:pPr>
        <w:pStyle w:val="a3"/>
        <w:numPr>
          <w:ilvl w:val="0"/>
          <w:numId w:val="26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Мужские половые железы.</w:t>
      </w:r>
    </w:p>
    <w:p w:rsidR="00CF7DA8" w:rsidRPr="00750D34" w:rsidRDefault="00CF7DA8" w:rsidP="00750D34">
      <w:pPr>
        <w:pStyle w:val="a3"/>
        <w:numPr>
          <w:ilvl w:val="0"/>
          <w:numId w:val="26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Женские половые железы.</w:t>
      </w:r>
    </w:p>
    <w:p w:rsidR="00CF7DA8" w:rsidRPr="00750D34" w:rsidRDefault="00CF7DA8" w:rsidP="00750D34">
      <w:pPr>
        <w:pStyle w:val="a3"/>
        <w:numPr>
          <w:ilvl w:val="0"/>
          <w:numId w:val="26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Половое развитие.</w:t>
      </w:r>
    </w:p>
    <w:p w:rsidR="00CF7DA8" w:rsidRPr="00750D34" w:rsidRDefault="00CF7DA8" w:rsidP="00750D34">
      <w:pPr>
        <w:pStyle w:val="a3"/>
        <w:numPr>
          <w:ilvl w:val="0"/>
          <w:numId w:val="26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Половое воспитание.</w:t>
      </w:r>
    </w:p>
    <w:p w:rsidR="00CF7DA8" w:rsidRPr="00750D34" w:rsidRDefault="00CF7DA8" w:rsidP="00750D34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Литература.</w:t>
      </w:r>
    </w:p>
    <w:p w:rsidR="00CF7DA8" w:rsidRPr="00750D34" w:rsidRDefault="00CF7DA8" w:rsidP="00750D34">
      <w:pPr>
        <w:pStyle w:val="a3"/>
        <w:numPr>
          <w:ilvl w:val="0"/>
          <w:numId w:val="27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Сапин М.П. Сивоглазов В.И. Анатомия</w:t>
      </w:r>
      <w:r w:rsidR="00644152" w:rsidRPr="00750D34">
        <w:rPr>
          <w:rFonts w:ascii="Times New Roman" w:hAnsi="Times New Roman"/>
          <w:sz w:val="28"/>
          <w:szCs w:val="28"/>
        </w:rPr>
        <w:t xml:space="preserve"> и физиология ( с возрасными особенностями детского организма) 2011.</w:t>
      </w:r>
    </w:p>
    <w:p w:rsidR="00644152" w:rsidRPr="00750D34" w:rsidRDefault="00644152" w:rsidP="00750D34">
      <w:pPr>
        <w:pStyle w:val="a3"/>
        <w:numPr>
          <w:ilvl w:val="0"/>
          <w:numId w:val="27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Федюкович Н.И. Анатомия и физиология человека. 2011.</w:t>
      </w:r>
    </w:p>
    <w:p w:rsidR="00644152" w:rsidRPr="00750D34" w:rsidRDefault="00644152" w:rsidP="00750D34">
      <w:pPr>
        <w:pStyle w:val="a3"/>
        <w:numPr>
          <w:ilvl w:val="0"/>
          <w:numId w:val="27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Карпенко Т. Репродуктивная система человека. 2009.</w:t>
      </w:r>
    </w:p>
    <w:p w:rsidR="00644152" w:rsidRPr="00750D34" w:rsidRDefault="00644152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44152" w:rsidRPr="00750D34" w:rsidRDefault="00644152" w:rsidP="00750D34">
      <w:pPr>
        <w:pStyle w:val="a3"/>
        <w:spacing w:after="0"/>
        <w:ind w:left="0" w:firstLine="567"/>
        <w:jc w:val="center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Вариант 10.</w:t>
      </w:r>
    </w:p>
    <w:p w:rsidR="00644152" w:rsidRPr="00750D34" w:rsidRDefault="00644152" w:rsidP="00750D34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Тема: Участок, здание дошкольных учреждений. Гигиенические требования.</w:t>
      </w:r>
    </w:p>
    <w:p w:rsidR="00644152" w:rsidRPr="00750D34" w:rsidRDefault="00644152" w:rsidP="00750D34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План.</w:t>
      </w:r>
    </w:p>
    <w:p w:rsidR="00644152" w:rsidRPr="00750D34" w:rsidRDefault="00644152" w:rsidP="00750D34">
      <w:pPr>
        <w:pStyle w:val="a3"/>
        <w:numPr>
          <w:ilvl w:val="0"/>
          <w:numId w:val="28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Земельный участок:</w:t>
      </w:r>
    </w:p>
    <w:p w:rsidR="00644152" w:rsidRPr="00750D34" w:rsidRDefault="00644152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А) Расположение, размер, благоустройство участка.</w:t>
      </w:r>
    </w:p>
    <w:p w:rsidR="00644152" w:rsidRPr="00750D34" w:rsidRDefault="00644152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Б) Планирование земельного участка.</w:t>
      </w:r>
    </w:p>
    <w:p w:rsidR="00644152" w:rsidRPr="00750D34" w:rsidRDefault="00644152" w:rsidP="00750D34">
      <w:pPr>
        <w:pStyle w:val="a3"/>
        <w:numPr>
          <w:ilvl w:val="0"/>
          <w:numId w:val="28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Планировка зданий дошкольных учреждений:</w:t>
      </w:r>
    </w:p>
    <w:p w:rsidR="00644152" w:rsidRPr="00750D34" w:rsidRDefault="00644152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А) Размещение групповых помещений.</w:t>
      </w:r>
    </w:p>
    <w:p w:rsidR="00644152" w:rsidRPr="00750D34" w:rsidRDefault="00644152" w:rsidP="00750D34">
      <w:pPr>
        <w:pStyle w:val="a3"/>
        <w:numPr>
          <w:ilvl w:val="0"/>
          <w:numId w:val="28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lastRenderedPageBreak/>
        <w:t>Планирование оборудование помещений:</w:t>
      </w:r>
    </w:p>
    <w:p w:rsidR="00644152" w:rsidRPr="00750D34" w:rsidRDefault="00644152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А) Групповая комната</w:t>
      </w:r>
    </w:p>
    <w:p w:rsidR="00644152" w:rsidRPr="00750D34" w:rsidRDefault="00644152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Б) Приемная</w:t>
      </w:r>
    </w:p>
    <w:p w:rsidR="00644152" w:rsidRPr="00750D34" w:rsidRDefault="00644152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В) Умывальная</w:t>
      </w:r>
    </w:p>
    <w:p w:rsidR="00644152" w:rsidRPr="00750D34" w:rsidRDefault="00644152" w:rsidP="00750D34">
      <w:pPr>
        <w:pStyle w:val="a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Г) Комната для занятий и гимнастики.</w:t>
      </w:r>
    </w:p>
    <w:p w:rsidR="00644152" w:rsidRPr="00750D34" w:rsidRDefault="00644152" w:rsidP="00750D34">
      <w:pPr>
        <w:pStyle w:val="a3"/>
        <w:spacing w:after="0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750D34">
        <w:rPr>
          <w:rFonts w:ascii="Times New Roman" w:hAnsi="Times New Roman"/>
          <w:b/>
          <w:sz w:val="28"/>
          <w:szCs w:val="28"/>
        </w:rPr>
        <w:t>Литература.</w:t>
      </w:r>
    </w:p>
    <w:p w:rsidR="00644152" w:rsidRPr="00750D34" w:rsidRDefault="00644152" w:rsidP="00750D34">
      <w:pPr>
        <w:pStyle w:val="a3"/>
        <w:numPr>
          <w:ilvl w:val="0"/>
          <w:numId w:val="2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Теленчи В.И. Гигиенические основы воспитания детей от 3 до 7 лет.</w:t>
      </w:r>
    </w:p>
    <w:p w:rsidR="00644152" w:rsidRPr="00750D34" w:rsidRDefault="00644152" w:rsidP="00750D34">
      <w:pPr>
        <w:pStyle w:val="a3"/>
        <w:numPr>
          <w:ilvl w:val="0"/>
          <w:numId w:val="2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Пантелеев Г.Н. Эстетика участка дошкольных учреждений</w:t>
      </w:r>
    </w:p>
    <w:p w:rsidR="00644152" w:rsidRPr="00750D34" w:rsidRDefault="00644152" w:rsidP="00750D34">
      <w:pPr>
        <w:pStyle w:val="a3"/>
        <w:numPr>
          <w:ilvl w:val="0"/>
          <w:numId w:val="2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 xml:space="preserve">Смирнова Е.Т. Гигиенические основы воспитания в дошкольных  </w:t>
      </w:r>
      <w:r w:rsidR="004D52BB" w:rsidRPr="00750D34">
        <w:rPr>
          <w:rFonts w:ascii="Times New Roman" w:hAnsi="Times New Roman"/>
          <w:sz w:val="28"/>
          <w:szCs w:val="28"/>
        </w:rPr>
        <w:t>учреждениях</w:t>
      </w:r>
      <w:r w:rsidRPr="00750D34">
        <w:rPr>
          <w:rFonts w:ascii="Times New Roman" w:hAnsi="Times New Roman"/>
          <w:sz w:val="28"/>
          <w:szCs w:val="28"/>
        </w:rPr>
        <w:t>.</w:t>
      </w:r>
    </w:p>
    <w:p w:rsidR="00644152" w:rsidRPr="00750D34" w:rsidRDefault="00644152" w:rsidP="00750D34">
      <w:pPr>
        <w:pStyle w:val="a3"/>
        <w:numPr>
          <w:ilvl w:val="0"/>
          <w:numId w:val="29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0D34">
        <w:rPr>
          <w:rFonts w:ascii="Times New Roman" w:hAnsi="Times New Roman"/>
          <w:sz w:val="28"/>
          <w:szCs w:val="28"/>
        </w:rPr>
        <w:t>Чабовская А.П.</w:t>
      </w:r>
      <w:r w:rsidR="004D52BB" w:rsidRPr="00750D34">
        <w:rPr>
          <w:rFonts w:ascii="Times New Roman" w:hAnsi="Times New Roman"/>
          <w:sz w:val="28"/>
          <w:szCs w:val="28"/>
        </w:rPr>
        <w:t xml:space="preserve"> Основы педиатрии и гигиены детей дошкольного возраста.</w:t>
      </w:r>
    </w:p>
    <w:sectPr w:rsidR="00644152" w:rsidRPr="00750D34" w:rsidSect="006D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39B" w:rsidRDefault="00B1139B" w:rsidP="00CF7DA8">
      <w:pPr>
        <w:spacing w:after="0" w:line="240" w:lineRule="auto"/>
      </w:pPr>
      <w:r>
        <w:separator/>
      </w:r>
    </w:p>
  </w:endnote>
  <w:endnote w:type="continuationSeparator" w:id="1">
    <w:p w:rsidR="00B1139B" w:rsidRDefault="00B1139B" w:rsidP="00CF7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39B" w:rsidRDefault="00B1139B" w:rsidP="00CF7DA8">
      <w:pPr>
        <w:spacing w:after="0" w:line="240" w:lineRule="auto"/>
      </w:pPr>
      <w:r>
        <w:separator/>
      </w:r>
    </w:p>
  </w:footnote>
  <w:footnote w:type="continuationSeparator" w:id="1">
    <w:p w:rsidR="00B1139B" w:rsidRDefault="00B1139B" w:rsidP="00CF7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53E2"/>
    <w:multiLevelType w:val="hybridMultilevel"/>
    <w:tmpl w:val="83DC1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E2BDE"/>
    <w:multiLevelType w:val="hybridMultilevel"/>
    <w:tmpl w:val="39C6EE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3748EF"/>
    <w:multiLevelType w:val="hybridMultilevel"/>
    <w:tmpl w:val="59DCD690"/>
    <w:lvl w:ilvl="0" w:tplc="4EF20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1870DC"/>
    <w:multiLevelType w:val="hybridMultilevel"/>
    <w:tmpl w:val="F612D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63934"/>
    <w:multiLevelType w:val="hybridMultilevel"/>
    <w:tmpl w:val="88CC7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B49A0"/>
    <w:multiLevelType w:val="hybridMultilevel"/>
    <w:tmpl w:val="8CDEAF6A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29100388"/>
    <w:multiLevelType w:val="hybridMultilevel"/>
    <w:tmpl w:val="6BAC15A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C84918"/>
    <w:multiLevelType w:val="hybridMultilevel"/>
    <w:tmpl w:val="64EE9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A5FA5"/>
    <w:multiLevelType w:val="hybridMultilevel"/>
    <w:tmpl w:val="1EF4EB7C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37755542"/>
    <w:multiLevelType w:val="hybridMultilevel"/>
    <w:tmpl w:val="E716C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A505C"/>
    <w:multiLevelType w:val="hybridMultilevel"/>
    <w:tmpl w:val="321A7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330B9D"/>
    <w:multiLevelType w:val="hybridMultilevel"/>
    <w:tmpl w:val="8A426F60"/>
    <w:lvl w:ilvl="0" w:tplc="DAEAE7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6E620A1"/>
    <w:multiLevelType w:val="hybridMultilevel"/>
    <w:tmpl w:val="EC2856FC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4AA6001F"/>
    <w:multiLevelType w:val="hybridMultilevel"/>
    <w:tmpl w:val="5DB6A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C0A74"/>
    <w:multiLevelType w:val="hybridMultilevel"/>
    <w:tmpl w:val="BF827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CE1FE9"/>
    <w:multiLevelType w:val="hybridMultilevel"/>
    <w:tmpl w:val="84589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356942"/>
    <w:multiLevelType w:val="hybridMultilevel"/>
    <w:tmpl w:val="8488EA76"/>
    <w:lvl w:ilvl="0" w:tplc="FED26C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E496DC3"/>
    <w:multiLevelType w:val="hybridMultilevel"/>
    <w:tmpl w:val="242E8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16BD7"/>
    <w:multiLevelType w:val="hybridMultilevel"/>
    <w:tmpl w:val="3EBE9158"/>
    <w:lvl w:ilvl="0" w:tplc="4EF20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4154471"/>
    <w:multiLevelType w:val="hybridMultilevel"/>
    <w:tmpl w:val="7A3273AE"/>
    <w:lvl w:ilvl="0" w:tplc="9CE2F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664489E"/>
    <w:multiLevelType w:val="hybridMultilevel"/>
    <w:tmpl w:val="0BFE7BD2"/>
    <w:lvl w:ilvl="0" w:tplc="4BEC17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981599E"/>
    <w:multiLevelType w:val="hybridMultilevel"/>
    <w:tmpl w:val="9ABE0992"/>
    <w:lvl w:ilvl="0" w:tplc="9CE2F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9C87E00"/>
    <w:multiLevelType w:val="hybridMultilevel"/>
    <w:tmpl w:val="8E8E4168"/>
    <w:lvl w:ilvl="0" w:tplc="9CE2F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E5C049B"/>
    <w:multiLevelType w:val="hybridMultilevel"/>
    <w:tmpl w:val="DDB2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46528C"/>
    <w:multiLevelType w:val="hybridMultilevel"/>
    <w:tmpl w:val="BC187198"/>
    <w:lvl w:ilvl="0" w:tplc="121870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50D420B"/>
    <w:multiLevelType w:val="hybridMultilevel"/>
    <w:tmpl w:val="2BACBB7E"/>
    <w:lvl w:ilvl="0" w:tplc="0B200E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61845AF"/>
    <w:multiLevelType w:val="hybridMultilevel"/>
    <w:tmpl w:val="6B8A0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F08A6"/>
    <w:multiLevelType w:val="hybridMultilevel"/>
    <w:tmpl w:val="F5F8E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905A15"/>
    <w:multiLevelType w:val="hybridMultilevel"/>
    <w:tmpl w:val="7D083E62"/>
    <w:lvl w:ilvl="0" w:tplc="4EF20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6"/>
  </w:num>
  <w:num w:numId="3">
    <w:abstractNumId w:val="14"/>
  </w:num>
  <w:num w:numId="4">
    <w:abstractNumId w:val="23"/>
  </w:num>
  <w:num w:numId="5">
    <w:abstractNumId w:val="10"/>
  </w:num>
  <w:num w:numId="6">
    <w:abstractNumId w:val="7"/>
  </w:num>
  <w:num w:numId="7">
    <w:abstractNumId w:val="3"/>
  </w:num>
  <w:num w:numId="8">
    <w:abstractNumId w:val="17"/>
  </w:num>
  <w:num w:numId="9">
    <w:abstractNumId w:val="22"/>
  </w:num>
  <w:num w:numId="10">
    <w:abstractNumId w:val="21"/>
  </w:num>
  <w:num w:numId="11">
    <w:abstractNumId w:val="19"/>
  </w:num>
  <w:num w:numId="12">
    <w:abstractNumId w:val="6"/>
  </w:num>
  <w:num w:numId="13">
    <w:abstractNumId w:val="0"/>
  </w:num>
  <w:num w:numId="14">
    <w:abstractNumId w:val="1"/>
  </w:num>
  <w:num w:numId="15">
    <w:abstractNumId w:val="15"/>
  </w:num>
  <w:num w:numId="16">
    <w:abstractNumId w:val="28"/>
  </w:num>
  <w:num w:numId="17">
    <w:abstractNumId w:val="25"/>
  </w:num>
  <w:num w:numId="18">
    <w:abstractNumId w:val="20"/>
  </w:num>
  <w:num w:numId="19">
    <w:abstractNumId w:val="8"/>
  </w:num>
  <w:num w:numId="20">
    <w:abstractNumId w:val="5"/>
  </w:num>
  <w:num w:numId="21">
    <w:abstractNumId w:val="12"/>
  </w:num>
  <w:num w:numId="22">
    <w:abstractNumId w:val="4"/>
  </w:num>
  <w:num w:numId="23">
    <w:abstractNumId w:val="13"/>
  </w:num>
  <w:num w:numId="24">
    <w:abstractNumId w:val="18"/>
  </w:num>
  <w:num w:numId="25">
    <w:abstractNumId w:val="16"/>
  </w:num>
  <w:num w:numId="26">
    <w:abstractNumId w:val="9"/>
  </w:num>
  <w:num w:numId="27">
    <w:abstractNumId w:val="2"/>
  </w:num>
  <w:num w:numId="28">
    <w:abstractNumId w:val="11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213"/>
    <w:rsid w:val="000A246A"/>
    <w:rsid w:val="001D79C1"/>
    <w:rsid w:val="00244B16"/>
    <w:rsid w:val="004059BF"/>
    <w:rsid w:val="0047092C"/>
    <w:rsid w:val="004D52BB"/>
    <w:rsid w:val="00572882"/>
    <w:rsid w:val="00644152"/>
    <w:rsid w:val="00652213"/>
    <w:rsid w:val="006D4EB6"/>
    <w:rsid w:val="00750D34"/>
    <w:rsid w:val="00861B39"/>
    <w:rsid w:val="00914E89"/>
    <w:rsid w:val="00974FCD"/>
    <w:rsid w:val="00AD6589"/>
    <w:rsid w:val="00AF7046"/>
    <w:rsid w:val="00B1139B"/>
    <w:rsid w:val="00BA21F7"/>
    <w:rsid w:val="00BA7CDB"/>
    <w:rsid w:val="00CF7DA8"/>
    <w:rsid w:val="00E447D5"/>
    <w:rsid w:val="00FA423D"/>
    <w:rsid w:val="00FB2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213"/>
    <w:pPr>
      <w:ind w:left="720"/>
      <w:contextualSpacing/>
    </w:pPr>
  </w:style>
  <w:style w:type="character" w:styleId="a4">
    <w:name w:val="Hyperlink"/>
    <w:uiPriority w:val="99"/>
    <w:unhideWhenUsed/>
    <w:rsid w:val="000A246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F7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7DA8"/>
  </w:style>
  <w:style w:type="paragraph" w:styleId="a7">
    <w:name w:val="footer"/>
    <w:basedOn w:val="a"/>
    <w:link w:val="a8"/>
    <w:uiPriority w:val="99"/>
    <w:unhideWhenUsed/>
    <w:rsid w:val="00CF7D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7D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ono-es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Links>
    <vt:vector size="6" baseType="variant">
      <vt:variant>
        <vt:i4>1835039</vt:i4>
      </vt:variant>
      <vt:variant>
        <vt:i4>0</vt:i4>
      </vt:variant>
      <vt:variant>
        <vt:i4>0</vt:i4>
      </vt:variant>
      <vt:variant>
        <vt:i4>5</vt:i4>
      </vt:variant>
      <vt:variant>
        <vt:lpwstr>http://bono-esse/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алиханян</dc:creator>
  <cp:keywords/>
  <cp:lastModifiedBy>user2</cp:lastModifiedBy>
  <cp:revision>3</cp:revision>
  <dcterms:created xsi:type="dcterms:W3CDTF">2015-10-19T07:46:00Z</dcterms:created>
  <dcterms:modified xsi:type="dcterms:W3CDTF">2017-03-07T10:40:00Z</dcterms:modified>
</cp:coreProperties>
</file>